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93" w:rsidRPr="00347BDE" w:rsidRDefault="00CC6293" w:rsidP="00A70A7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7BDE">
        <w:rPr>
          <w:rFonts w:ascii="Times New Roman" w:hAnsi="Times New Roman"/>
          <w:b/>
          <w:sz w:val="24"/>
          <w:szCs w:val="24"/>
        </w:rPr>
        <w:t>МКОУ «Кадниковская СОШ»</w:t>
      </w:r>
    </w:p>
    <w:p w:rsidR="00CC6293" w:rsidRPr="00347BDE" w:rsidRDefault="00CC6293" w:rsidP="00347BDE">
      <w:pPr>
        <w:pStyle w:val="NormalWeb"/>
        <w:jc w:val="center"/>
        <w:rPr>
          <w:bCs/>
        </w:rPr>
      </w:pPr>
      <w:r w:rsidRPr="007047A8">
        <w:t>Информация</w:t>
      </w:r>
      <w:r>
        <w:t xml:space="preserve"> о правилах</w:t>
      </w:r>
      <w:r>
        <w:rPr>
          <w:b/>
          <w:bCs/>
        </w:rPr>
        <w:t xml:space="preserve"> </w:t>
      </w:r>
      <w:r w:rsidRPr="00347BDE">
        <w:rPr>
          <w:bCs/>
        </w:rPr>
        <w:t>безопасности на льду весной в период паводка и ледохода</w:t>
      </w:r>
      <w:r>
        <w:rPr>
          <w:bCs/>
        </w:rPr>
        <w:t xml:space="preserve">. </w:t>
      </w:r>
      <w:r w:rsidRPr="007047A8">
        <w:t>Ознакомлены: педагогический коллектив- 13 чел,</w:t>
      </w:r>
      <w:r>
        <w:t xml:space="preserve"> </w:t>
      </w:r>
      <w:r w:rsidRPr="007047A8">
        <w:t>техперсонал-10 чел., а также были проведены р</w:t>
      </w:r>
      <w:r>
        <w:t xml:space="preserve">одительские собрания </w:t>
      </w:r>
      <w:r w:rsidRPr="007047A8">
        <w:t>и кл. часы с 1-9 кл. (62 чел.)</w:t>
      </w: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rPr>
          <w:rFonts w:ascii="Times New Roman" w:hAnsi="Times New Roman"/>
          <w:sz w:val="24"/>
          <w:szCs w:val="24"/>
        </w:rPr>
      </w:pPr>
    </w:p>
    <w:p w:rsidR="00CC6293" w:rsidRDefault="00CC6293" w:rsidP="007047A8">
      <w:pPr>
        <w:pStyle w:val="Heading1"/>
        <w:jc w:val="center"/>
      </w:pPr>
      <w:r>
        <w:t xml:space="preserve">ПАМЯТКА </w:t>
      </w:r>
    </w:p>
    <w:p w:rsidR="00CC6293" w:rsidRDefault="00CC6293" w:rsidP="007047A8">
      <w:pPr>
        <w:pStyle w:val="NormalWeb"/>
        <w:jc w:val="center"/>
      </w:pPr>
      <w:r>
        <w:rPr>
          <w:b/>
          <w:bCs/>
        </w:rPr>
        <w:t>Меры безопасности на льду весной в период паводка и ледохода</w:t>
      </w:r>
    </w:p>
    <w:p w:rsidR="00CC6293" w:rsidRDefault="00CC6293" w:rsidP="007047A8">
      <w:pPr>
        <w:pStyle w:val="NormalWeb"/>
        <w:jc w:val="both"/>
      </w:pPr>
      <w:r>
        <w:t>Нет, пожалуй, человека, который бы не радовался пробуждению природы, весеннему пению птиц, ласковому весеннему солнышку. «Всякий лед до тепла живет» - гласит пословица. Однако, весна не всегда радость тому, кто не соблюдает правил поведения на воде в период половодья и когда непрочен лед. 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ПОМНИТЕ: 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b/>
          <w:bCs/>
          <w:u w:val="single"/>
        </w:rPr>
        <w:t>Поэтому следует помнить: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- </w:t>
      </w:r>
      <w:r>
        <w:rPr>
          <w:i/>
          <w:iCs/>
        </w:rPr>
        <w:t>на весеннем льду легко провалиться;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>- быстрее всего процесс распада льда происходит у берегов;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>- весенний лед, покрытый снегом, быстро превращается в рыхлую массу.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b/>
          <w:bCs/>
          <w:u w:val="single"/>
        </w:rPr>
        <w:t>В период  весеннего паводка и ледохода запрещается</w:t>
      </w:r>
      <w:r>
        <w:rPr>
          <w:b/>
          <w:bCs/>
        </w:rPr>
        <w:t>: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t xml:space="preserve">- </w:t>
      </w:r>
      <w:r>
        <w:rPr>
          <w:b/>
          <w:bCs/>
          <w:i/>
          <w:iCs/>
        </w:rPr>
        <w:t>выходить в весенний период на водоемы;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>- переправляться через реку в период ледохода;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- подходить близко к реке в местах затора льда, 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>- стоять на обрывистом берегу, подвергающемуся разливу и обвалу;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>- приближаться к ледяным заторам,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>-  отталкивать льдины от берегов,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</w:rPr>
        <w:t>- измерять глубину реки или любого водоема</w:t>
      </w:r>
      <w:r>
        <w:t>,</w:t>
      </w:r>
    </w:p>
    <w:p w:rsidR="00CC6293" w:rsidRDefault="00CC6293" w:rsidP="007047A8">
      <w:pPr>
        <w:pStyle w:val="NormalWeb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ходить по льдинам и кататься на них</w:t>
      </w:r>
    </w:p>
    <w:p w:rsidR="00CC6293" w:rsidRDefault="00CC6293" w:rsidP="007047A8">
      <w:pPr>
        <w:pStyle w:val="NormalWeb"/>
        <w:jc w:val="both"/>
      </w:pPr>
      <w:r>
        <w:t>Когда вы наблюдаете за ледоходом с моста, набережной причала, нельзя перегибаться через перила и другие ограждения.</w:t>
      </w:r>
    </w:p>
    <w:p w:rsidR="00CC6293" w:rsidRDefault="00CC6293" w:rsidP="007047A8">
      <w:pPr>
        <w:pStyle w:val="NormalWeb"/>
      </w:pPr>
      <w:r>
        <w:t>Если лед под вами проломился, и поблизости никого нет -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</w:p>
    <w:p w:rsidR="00CC6293" w:rsidRDefault="00CC6293" w:rsidP="007047A8">
      <w:pPr>
        <w:pStyle w:val="NormalWeb"/>
        <w:jc w:val="both"/>
      </w:pPr>
      <w: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CC6293" w:rsidRDefault="00CC6293" w:rsidP="007047A8">
      <w:pPr>
        <w:pStyle w:val="NormalWeb"/>
        <w:jc w:val="both"/>
      </w:pPr>
      <w:r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обратиться к врачу.</w:t>
      </w:r>
    </w:p>
    <w:p w:rsidR="00CC6293" w:rsidRPr="002C334D" w:rsidRDefault="00CC6293" w:rsidP="007047A8">
      <w:pPr>
        <w:pStyle w:val="NormalWeb"/>
        <w:jc w:val="center"/>
        <w:rPr>
          <w:b/>
        </w:rPr>
      </w:pPr>
      <w:r w:rsidRPr="002C334D">
        <w:rPr>
          <w:b/>
          <w:bCs/>
        </w:rPr>
        <w:t>Не выходите на лед во время весеннего паводка.</w:t>
      </w:r>
    </w:p>
    <w:p w:rsidR="00CC6293" w:rsidRPr="002C5C52" w:rsidRDefault="00CC6293" w:rsidP="007047A8">
      <w:pPr>
        <w:pStyle w:val="NormalWeb"/>
        <w:jc w:val="center"/>
        <w:rPr>
          <w:b/>
        </w:rPr>
      </w:pPr>
      <w:r w:rsidRPr="002C334D">
        <w:rPr>
          <w:b/>
        </w:rPr>
        <w:t>Не подвергайте свою жизнь опасност</w:t>
      </w:r>
      <w:r>
        <w:rPr>
          <w:b/>
        </w:rPr>
        <w:t>и</w:t>
      </w:r>
    </w:p>
    <w:p w:rsidR="00CC6293" w:rsidRPr="007047A8" w:rsidRDefault="00CC6293" w:rsidP="007047A8">
      <w:pPr>
        <w:rPr>
          <w:rFonts w:ascii="Times New Roman" w:hAnsi="Times New Roman"/>
          <w:sz w:val="24"/>
          <w:szCs w:val="24"/>
        </w:rPr>
      </w:pPr>
    </w:p>
    <w:sectPr w:rsidR="00CC6293" w:rsidRPr="007047A8" w:rsidSect="0008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29F"/>
    <w:multiLevelType w:val="hybridMultilevel"/>
    <w:tmpl w:val="857A06B0"/>
    <w:lvl w:ilvl="0" w:tplc="349CA5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A7B"/>
    <w:rsid w:val="00085FA1"/>
    <w:rsid w:val="002B68CD"/>
    <w:rsid w:val="002C334D"/>
    <w:rsid w:val="002C5C52"/>
    <w:rsid w:val="00347BDE"/>
    <w:rsid w:val="0050579F"/>
    <w:rsid w:val="007047A8"/>
    <w:rsid w:val="00904941"/>
    <w:rsid w:val="009B0FCE"/>
    <w:rsid w:val="00A70A7B"/>
    <w:rsid w:val="00B3431A"/>
    <w:rsid w:val="00CC6293"/>
    <w:rsid w:val="00E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A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7047A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2B68CD"/>
    <w:pPr>
      <w:ind w:left="720"/>
      <w:contextualSpacing/>
    </w:pPr>
  </w:style>
  <w:style w:type="paragraph" w:styleId="NormalWeb">
    <w:name w:val="Normal (Web)"/>
    <w:basedOn w:val="Normal"/>
    <w:uiPriority w:val="99"/>
    <w:rsid w:val="0070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391</Words>
  <Characters>2235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Кадниковская СОШ</dc:creator>
  <cp:keywords/>
  <dc:description/>
  <cp:lastModifiedBy>Толя и Света</cp:lastModifiedBy>
  <cp:revision>5</cp:revision>
  <dcterms:created xsi:type="dcterms:W3CDTF">2014-03-22T02:40:00Z</dcterms:created>
  <dcterms:modified xsi:type="dcterms:W3CDTF">2014-04-05T13:40:00Z</dcterms:modified>
</cp:coreProperties>
</file>